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53" w:rsidRDefault="00D12953" w:rsidP="00D12953">
      <w:pPr>
        <w:ind w:right="-720"/>
        <w:jc w:val="both"/>
        <w:rPr>
          <w:rFonts w:cs="B Nazanin" w:hint="cs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1671"/>
      </w:tblGrid>
      <w:tr w:rsidR="00D12953" w:rsidRPr="00140D6E" w:rsidTr="00D12953">
        <w:trPr>
          <w:trHeight w:val="405"/>
        </w:trPr>
        <w:tc>
          <w:tcPr>
            <w:tcW w:w="1671" w:type="dxa"/>
          </w:tcPr>
          <w:p w:rsidR="00D12953" w:rsidRPr="00140D6E" w:rsidRDefault="00D12953" w:rsidP="00D12953">
            <w:pPr>
              <w:jc w:val="both"/>
              <w:rPr>
                <w:rFonts w:ascii="Albertus" w:hAnsi="Albertus" w:cs="B Nazanin"/>
                <w:b/>
                <w:bCs/>
                <w:rtl/>
                <w:lang w:bidi="fa-IR"/>
              </w:rPr>
            </w:pPr>
            <w:r w:rsidRPr="002C5399">
              <w:rPr>
                <w:rFonts w:ascii="Albertus" w:hAnsi="Albertus" w:cs="B Nazanin" w:hint="cs"/>
                <w:rtl/>
                <w:lang w:bidi="fa-IR"/>
              </w:rPr>
              <w:t>تاریخ</w:t>
            </w:r>
            <w:r w:rsidRPr="00140D6E">
              <w:rPr>
                <w:rFonts w:ascii="Albertus" w:hAnsi="Albertus" w:cs="B Nazanin"/>
                <w:b/>
                <w:bCs/>
                <w:lang w:bidi="fa-IR"/>
              </w:rPr>
              <w:t>:</w:t>
            </w:r>
          </w:p>
        </w:tc>
      </w:tr>
      <w:tr w:rsidR="00D12953" w:rsidRPr="00140D6E" w:rsidTr="00D12953">
        <w:trPr>
          <w:trHeight w:val="405"/>
        </w:trPr>
        <w:tc>
          <w:tcPr>
            <w:tcW w:w="1671" w:type="dxa"/>
          </w:tcPr>
          <w:p w:rsidR="00D12953" w:rsidRPr="002C5399" w:rsidRDefault="00D12953" w:rsidP="00D12953">
            <w:pPr>
              <w:jc w:val="both"/>
              <w:rPr>
                <w:rFonts w:ascii="Albertus" w:hAnsi="Albertus" w:cs="B Nazanin"/>
                <w:lang w:bidi="fa-IR"/>
              </w:rPr>
            </w:pPr>
            <w:r w:rsidRPr="002C5399">
              <w:rPr>
                <w:rFonts w:ascii="Albertus" w:hAnsi="Albertus" w:cs="B Nazanin" w:hint="cs"/>
                <w:rtl/>
                <w:lang w:bidi="fa-IR"/>
              </w:rPr>
              <w:t>شماره</w:t>
            </w:r>
            <w:r w:rsidRPr="002C5399">
              <w:rPr>
                <w:rFonts w:ascii="Albertus" w:hAnsi="Albertus" w:cs="B Nazanin"/>
                <w:lang w:bidi="fa-IR"/>
              </w:rPr>
              <w:t>:</w:t>
            </w:r>
          </w:p>
        </w:tc>
      </w:tr>
    </w:tbl>
    <w:p w:rsidR="00D12953" w:rsidRPr="00B028DD" w:rsidRDefault="00D12953" w:rsidP="00D12953">
      <w:pPr>
        <w:jc w:val="both"/>
        <w:rPr>
          <w:rFonts w:ascii="Albertus" w:hAnsi="Albertus" w:cs="B Nazanin"/>
          <w:sz w:val="16"/>
          <w:szCs w:val="16"/>
          <w:rtl/>
          <w:lang w:bidi="fa-IR"/>
        </w:rPr>
      </w:pPr>
    </w:p>
    <w:p w:rsidR="00D12953" w:rsidRPr="00B028DD" w:rsidRDefault="00D12953" w:rsidP="00D12953">
      <w:pPr>
        <w:jc w:val="both"/>
        <w:rPr>
          <w:rFonts w:ascii="Albertus" w:hAnsi="Albertus" w:cs="B Nazanin"/>
          <w:b/>
          <w:bCs/>
          <w:sz w:val="26"/>
          <w:rtl/>
          <w:lang w:bidi="fa-IR"/>
        </w:rPr>
      </w:pPr>
      <w:r w:rsidRPr="00B028DD">
        <w:rPr>
          <w:rFonts w:ascii="Albertus" w:hAnsi="Albertus" w:cs="B Nazanin" w:hint="cs"/>
          <w:b/>
          <w:bCs/>
          <w:sz w:val="26"/>
          <w:rtl/>
          <w:lang w:bidi="fa-IR"/>
        </w:rPr>
        <w:t xml:space="preserve">معاونت محترم غذا و دارو دانشگاه علوم پزشکی </w:t>
      </w:r>
      <w:r>
        <w:rPr>
          <w:rFonts w:ascii="Albertus" w:hAnsi="Albertus" w:cs="B Nazanin" w:hint="cs"/>
          <w:b/>
          <w:bCs/>
          <w:sz w:val="26"/>
          <w:rtl/>
          <w:lang w:bidi="fa-IR"/>
        </w:rPr>
        <w:t>گنابا</w:t>
      </w:r>
      <w:r w:rsidRPr="00B028DD">
        <w:rPr>
          <w:rFonts w:ascii="Albertus" w:hAnsi="Albertus" w:cs="B Nazanin" w:hint="cs"/>
          <w:b/>
          <w:bCs/>
          <w:sz w:val="26"/>
          <w:rtl/>
          <w:lang w:bidi="fa-IR"/>
        </w:rPr>
        <w:t>د</w:t>
      </w:r>
    </w:p>
    <w:p w:rsidR="00D12953" w:rsidRPr="00140D6E" w:rsidRDefault="00D12953" w:rsidP="00D12953">
      <w:pPr>
        <w:tabs>
          <w:tab w:val="left" w:pos="2859"/>
          <w:tab w:val="center" w:pos="4153"/>
        </w:tabs>
        <w:jc w:val="both"/>
        <w:rPr>
          <w:rFonts w:ascii="Albertus" w:hAnsi="Albertus" w:cs="B Nazanin"/>
          <w:b/>
          <w:bCs/>
          <w:rtl/>
          <w:lang w:bidi="fa-IR"/>
        </w:rPr>
      </w:pPr>
    </w:p>
    <w:p w:rsidR="00D12953" w:rsidRPr="000A08C3" w:rsidRDefault="00D12953" w:rsidP="00D12953">
      <w:pPr>
        <w:tabs>
          <w:tab w:val="left" w:pos="2859"/>
          <w:tab w:val="center" w:pos="4153"/>
        </w:tabs>
        <w:jc w:val="both"/>
        <w:rPr>
          <w:rFonts w:ascii="Albertus" w:hAnsi="Albertus" w:cs="B Nazanin"/>
          <w:rtl/>
          <w:lang w:bidi="fa-IR"/>
        </w:rPr>
      </w:pPr>
      <w:r w:rsidRPr="000A08C3">
        <w:rPr>
          <w:rFonts w:ascii="Albertus" w:hAnsi="Albertus" w:cs="B Nazanin" w:hint="cs"/>
          <w:rtl/>
          <w:lang w:bidi="fa-IR"/>
        </w:rPr>
        <w:t xml:space="preserve">با سلام و احترام </w:t>
      </w:r>
    </w:p>
    <w:p w:rsidR="00D12953" w:rsidRPr="000A08C3" w:rsidRDefault="00D12953" w:rsidP="00D12953">
      <w:pPr>
        <w:tabs>
          <w:tab w:val="left" w:pos="2859"/>
          <w:tab w:val="center" w:pos="4153"/>
        </w:tabs>
        <w:jc w:val="both"/>
        <w:rPr>
          <w:rFonts w:ascii="Albertus" w:hAnsi="Albertus" w:cs="B Nazanin"/>
          <w:rtl/>
          <w:lang w:bidi="fa-IR"/>
        </w:rPr>
      </w:pPr>
      <w:r w:rsidRPr="000A08C3">
        <w:rPr>
          <w:rFonts w:ascii="Albertus" w:hAnsi="Albertus" w:cs="B Nazanin" w:hint="cs"/>
          <w:rtl/>
          <w:lang w:bidi="fa-IR"/>
        </w:rPr>
        <w:t xml:space="preserve">           </w:t>
      </w:r>
      <w:r>
        <w:rPr>
          <w:rFonts w:ascii="Albertus" w:hAnsi="Albertus" w:cs="B Nazanin" w:hint="cs"/>
          <w:rtl/>
          <w:lang w:bidi="fa-IR"/>
        </w:rPr>
        <w:t xml:space="preserve">     </w:t>
      </w:r>
      <w:r w:rsidRPr="000A08C3">
        <w:rPr>
          <w:rFonts w:ascii="Albertus" w:hAnsi="Albertus" w:cs="B Nazanin" w:hint="cs"/>
          <w:rtl/>
          <w:lang w:bidi="fa-IR"/>
        </w:rPr>
        <w:t xml:space="preserve">  خواهشمند است دستور فرمائید جهت  صادرات این شرکت با مشخصات زیر گواهی بهداشت صادر گردد</w:t>
      </w:r>
      <w:r>
        <w:rPr>
          <w:rFonts w:ascii="Albertus" w:hAnsi="Albertus" w:cs="B Nazanin" w:hint="cs"/>
          <w:rtl/>
          <w:lang w:bidi="fa-IR"/>
        </w:rPr>
        <w:t>.</w:t>
      </w:r>
    </w:p>
    <w:p w:rsidR="00D12953" w:rsidRPr="000A08C3" w:rsidRDefault="00D12953" w:rsidP="00D12953">
      <w:pPr>
        <w:tabs>
          <w:tab w:val="left" w:pos="2984"/>
          <w:tab w:val="left" w:pos="3516"/>
        </w:tabs>
        <w:rPr>
          <w:rFonts w:ascii="Albertus" w:hAnsi="Albertus" w:cs="B Nazanin"/>
          <w:rtl/>
          <w:lang w:bidi="fa-IR"/>
        </w:rPr>
      </w:pPr>
    </w:p>
    <w:p w:rsidR="00D12953" w:rsidRPr="000A08C3" w:rsidRDefault="00D12953" w:rsidP="00D12953">
      <w:pPr>
        <w:jc w:val="both"/>
        <w:rPr>
          <w:rFonts w:ascii="Albertus" w:hAnsi="Albertus" w:cs="B Nazanin"/>
          <w:b/>
          <w:bCs/>
          <w:rtl/>
          <w:lang w:bidi="fa-IR"/>
        </w:rPr>
      </w:pPr>
      <w:r w:rsidRPr="000A08C3">
        <w:rPr>
          <w:rFonts w:ascii="Albertus" w:hAnsi="Albertus" w:cs="B Nazanin" w:hint="cs"/>
          <w:b/>
          <w:bCs/>
          <w:rtl/>
          <w:lang w:bidi="fa-IR"/>
        </w:rPr>
        <w:t>مشخصات فروشنده/ خریدار و کالا</w:t>
      </w:r>
    </w:p>
    <w:p w:rsidR="00D12953" w:rsidRPr="000A08C3" w:rsidRDefault="00D12953" w:rsidP="00D12953">
      <w:pPr>
        <w:jc w:val="both"/>
        <w:rPr>
          <w:rFonts w:ascii="Albertus" w:hAnsi="Albertus" w:cs="B Nazanin"/>
          <w:sz w:val="18"/>
          <w:szCs w:val="18"/>
          <w:lang w:bidi="fa-IR"/>
        </w:rPr>
      </w:pPr>
    </w:p>
    <w:tbl>
      <w:tblPr>
        <w:tblpPr w:leftFromText="180" w:rightFromText="180" w:vertAnchor="text" w:tblpXSpec="center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860"/>
      </w:tblGrid>
      <w:tr w:rsidR="00D12953" w:rsidRPr="000A08C3" w:rsidTr="00560779">
        <w:trPr>
          <w:trHeight w:val="1788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نام/ شرکت خریدار:</w:t>
            </w: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گمرک خروجی:</w:t>
            </w: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 xml:space="preserve">مقصد( کشور، نشانی، تلفن، </w:t>
            </w:r>
            <w:r>
              <w:rPr>
                <w:rFonts w:ascii="Albertus" w:hAnsi="Albertus" w:cs="B Nazanin" w:hint="cs"/>
                <w:rtl/>
                <w:lang w:bidi="fa-IR"/>
              </w:rPr>
              <w:t>صندوق پستی و ایمیل ):</w:t>
            </w:r>
          </w:p>
          <w:p w:rsidR="00D12953" w:rsidRPr="00DE671A" w:rsidRDefault="00D12953" w:rsidP="00560779">
            <w:pPr>
              <w:jc w:val="both"/>
              <w:rPr>
                <w:rFonts w:ascii="Albertus" w:hAnsi="Albertus" w:cs="B Nazanin"/>
                <w:u w:val="single"/>
                <w:rtl/>
                <w:lang w:bidi="fa-IR"/>
              </w:rPr>
            </w:pPr>
            <w:r w:rsidRPr="00DE671A">
              <w:rPr>
                <w:rFonts w:ascii="Albertus" w:hAnsi="Albertus" w:cs="B Nazanin" w:hint="cs"/>
                <w:u w:val="single"/>
                <w:rtl/>
                <w:lang w:bidi="fa-IR"/>
              </w:rPr>
              <w:t xml:space="preserve">نشانی در فرم انگلیسی </w:t>
            </w:r>
            <w:r>
              <w:rPr>
                <w:rFonts w:ascii="Albertus" w:hAnsi="Albertus" w:cs="B Nazanin" w:hint="cs"/>
                <w:u w:val="single"/>
                <w:rtl/>
                <w:lang w:bidi="fa-IR"/>
              </w:rPr>
              <w:t xml:space="preserve"> هم </w:t>
            </w:r>
            <w:r w:rsidRPr="00DE671A">
              <w:rPr>
                <w:rFonts w:ascii="Albertus" w:hAnsi="Albertus" w:cs="B Nazanin" w:hint="cs"/>
                <w:u w:val="single"/>
                <w:rtl/>
                <w:lang w:bidi="fa-IR"/>
              </w:rPr>
              <w:t>بطور کامل درج گردد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تولید کننده</w:t>
            </w:r>
            <w:r>
              <w:rPr>
                <w:rFonts w:ascii="Albertus" w:hAnsi="Albertus" w:cs="B Nazanin" w:hint="cs"/>
                <w:rtl/>
                <w:lang w:bidi="fa-IR"/>
              </w:rPr>
              <w:t>/</w:t>
            </w:r>
            <w:r w:rsidRPr="000A08C3">
              <w:rPr>
                <w:rFonts w:ascii="Albertus" w:hAnsi="Albertus" w:cs="B Nazanin" w:hint="cs"/>
                <w:rtl/>
                <w:lang w:bidi="fa-IR"/>
              </w:rPr>
              <w:t xml:space="preserve"> صادر کننده</w:t>
            </w:r>
            <w:r>
              <w:rPr>
                <w:rFonts w:ascii="Albertus" w:hAnsi="Albertus" w:cs="B Nazanin" w:hint="cs"/>
                <w:rtl/>
                <w:lang w:bidi="fa-IR"/>
              </w:rPr>
              <w:t xml:space="preserve"> </w:t>
            </w:r>
            <w:r w:rsidRPr="000A08C3">
              <w:rPr>
                <w:rFonts w:ascii="Albertus" w:hAnsi="Albertus" w:cs="B Nazanin" w:hint="cs"/>
                <w:rtl/>
                <w:lang w:bidi="fa-IR"/>
              </w:rPr>
              <w:t>:</w:t>
            </w: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نام کشور:</w:t>
            </w: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آدرس و تلفن و صندوق پستی</w:t>
            </w:r>
            <w:r>
              <w:rPr>
                <w:rFonts w:ascii="Albertus" w:hAnsi="Albertus" w:cs="B Nazanin" w:hint="cs"/>
                <w:rtl/>
                <w:lang w:bidi="fa-IR"/>
              </w:rPr>
              <w:t xml:space="preserve">  نمابر و ایمیل </w:t>
            </w:r>
            <w:r w:rsidRPr="000A08C3">
              <w:rPr>
                <w:rFonts w:ascii="Albertus" w:hAnsi="Albertus" w:cs="B Nazanin" w:hint="cs"/>
                <w:rtl/>
                <w:lang w:bidi="fa-IR"/>
              </w:rPr>
              <w:t>:</w:t>
            </w: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</w:tr>
    </w:tbl>
    <w:p w:rsidR="00D12953" w:rsidRPr="000A08C3" w:rsidRDefault="00D12953" w:rsidP="00D12953">
      <w:pPr>
        <w:jc w:val="both"/>
        <w:rPr>
          <w:rFonts w:ascii="Albertus" w:hAnsi="Albertus" w:cs="B Nazanin"/>
          <w:sz w:val="18"/>
          <w:szCs w:val="18"/>
          <w:rtl/>
          <w:lang w:bidi="fa-IR"/>
        </w:rPr>
      </w:pPr>
    </w:p>
    <w:p w:rsidR="00D12953" w:rsidRPr="000A08C3" w:rsidRDefault="00D12953" w:rsidP="00D12953">
      <w:pPr>
        <w:jc w:val="both"/>
        <w:rPr>
          <w:rFonts w:ascii="Albertus" w:hAnsi="Albertus" w:cs="B Nazanin"/>
          <w:sz w:val="18"/>
          <w:szCs w:val="18"/>
          <w:rtl/>
          <w:lang w:bidi="fa-IR"/>
        </w:rPr>
      </w:pPr>
    </w:p>
    <w:tbl>
      <w:tblPr>
        <w:tblW w:w="10420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495"/>
        <w:gridCol w:w="1246"/>
        <w:gridCol w:w="910"/>
        <w:gridCol w:w="1086"/>
        <w:gridCol w:w="1106"/>
        <w:gridCol w:w="1234"/>
        <w:gridCol w:w="1600"/>
        <w:gridCol w:w="612"/>
      </w:tblGrid>
      <w:tr w:rsidR="00D12953" w:rsidRPr="000A08C3" w:rsidTr="00560779">
        <w:trPr>
          <w:trHeight w:val="173"/>
          <w:jc w:val="center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53" w:rsidRPr="000A08C3" w:rsidRDefault="00D12953" w:rsidP="00560779">
            <w:pPr>
              <w:ind w:right="-58"/>
              <w:jc w:val="center"/>
              <w:rPr>
                <w:rFonts w:ascii="Albertus" w:hAnsi="Albertus" w:cs="B Nazanin"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شماره پروانه ساخت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53" w:rsidRPr="000A08C3" w:rsidRDefault="00D12953" w:rsidP="00560779">
            <w:pPr>
              <w:jc w:val="center"/>
              <w:rPr>
                <w:rFonts w:ascii="Albertus" w:hAnsi="Albertus" w:cs="B Nazanin"/>
                <w:lang w:bidi="fa-IR"/>
              </w:rPr>
            </w:pPr>
            <w:r>
              <w:rPr>
                <w:rFonts w:ascii="Albertus" w:hAnsi="Albertus" w:cs="B Nazanin" w:hint="cs"/>
                <w:rtl/>
                <w:lang w:bidi="fa-IR"/>
              </w:rPr>
              <w:t>وزن محموله صادراتی</w:t>
            </w:r>
            <w:r w:rsidRPr="008A454F">
              <w:rPr>
                <w:rFonts w:ascii="Albertus" w:hAnsi="Albertus" w:cs="B Nazanin" w:hint="cs"/>
                <w:sz w:val="18"/>
                <w:szCs w:val="18"/>
                <w:rtl/>
                <w:lang w:bidi="fa-IR"/>
              </w:rPr>
              <w:t>( کیلو گرم )</w:t>
            </w:r>
            <w:r>
              <w:rPr>
                <w:rFonts w:ascii="Albertus" w:hAnsi="Albertus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8967FA" w:rsidRDefault="00D12953" w:rsidP="00560779">
            <w:pPr>
              <w:jc w:val="center"/>
              <w:rPr>
                <w:rFonts w:ascii="Albertus" w:hAnsi="Albertus" w:cs="B Nazanin"/>
                <w:sz w:val="22"/>
                <w:szCs w:val="22"/>
                <w:rtl/>
                <w:lang w:bidi="fa-IR"/>
              </w:rPr>
            </w:pPr>
            <w:r w:rsidRPr="008967FA">
              <w:rPr>
                <w:rFonts w:ascii="Albertus" w:hAnsi="Albertus" w:cs="B Nazanin" w:hint="cs"/>
                <w:sz w:val="22"/>
                <w:szCs w:val="22"/>
                <w:rtl/>
                <w:lang w:bidi="fa-IR"/>
              </w:rPr>
              <w:t xml:space="preserve">وزن کوچکترین واحد بسته بندی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53" w:rsidRPr="000A08C3" w:rsidRDefault="00D12953" w:rsidP="00560779">
            <w:pPr>
              <w:jc w:val="center"/>
              <w:rPr>
                <w:rFonts w:ascii="Albertus" w:hAnsi="Albertus" w:cs="B Nazanin"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سری ساخت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53" w:rsidRPr="000A08C3" w:rsidRDefault="00D12953" w:rsidP="00560779">
            <w:pPr>
              <w:jc w:val="center"/>
              <w:rPr>
                <w:rFonts w:ascii="Albertus" w:hAnsi="Albertus" w:cs="B Nazanin"/>
                <w:rtl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تاریخ تولید و انقضاء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53" w:rsidRPr="000A08C3" w:rsidRDefault="00D12953" w:rsidP="00560779">
            <w:pPr>
              <w:jc w:val="center"/>
              <w:rPr>
                <w:rFonts w:ascii="Albertus" w:hAnsi="Albertus" w:cs="B Nazanin"/>
                <w:rtl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نام تجاری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53" w:rsidRPr="000A08C3" w:rsidRDefault="00D12953" w:rsidP="00560779">
            <w:pPr>
              <w:jc w:val="center"/>
              <w:rPr>
                <w:rFonts w:ascii="Albertus" w:hAnsi="Albertus" w:cs="B Nazanin"/>
                <w:rtl/>
                <w:lang w:bidi="fa-IR"/>
              </w:rPr>
            </w:pPr>
            <w:r>
              <w:rPr>
                <w:rFonts w:ascii="Albertus" w:hAnsi="Albertus" w:cs="B Nazanin" w:hint="cs"/>
                <w:rtl/>
                <w:lang w:bidi="fa-IR"/>
              </w:rPr>
              <w:t xml:space="preserve">جنس بسته بندی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53" w:rsidRPr="000A08C3" w:rsidRDefault="00D12953" w:rsidP="00560779">
            <w:pPr>
              <w:jc w:val="center"/>
              <w:rPr>
                <w:rFonts w:ascii="Albertus" w:hAnsi="Albertus" w:cs="B Nazanin"/>
                <w:rtl/>
                <w:lang w:bidi="fa-IR"/>
              </w:rPr>
            </w:pPr>
            <w:r w:rsidRPr="000A08C3">
              <w:rPr>
                <w:rFonts w:ascii="Albertus" w:hAnsi="Albertus" w:cs="B Nazanin" w:hint="cs"/>
                <w:rtl/>
                <w:lang w:bidi="fa-IR"/>
              </w:rPr>
              <w:t>نوع کالا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53" w:rsidRPr="000A08C3" w:rsidRDefault="00D12953" w:rsidP="00560779">
            <w:pPr>
              <w:jc w:val="center"/>
              <w:rPr>
                <w:rFonts w:ascii="Albertus" w:hAnsi="Albertus" w:cs="B Nazanin"/>
                <w:rtl/>
                <w:lang w:bidi="fa-IR"/>
              </w:rPr>
            </w:pPr>
            <w:r>
              <w:rPr>
                <w:rFonts w:ascii="Albertus" w:hAnsi="Albertus" w:cs="B Nazanin" w:hint="cs"/>
                <w:rtl/>
                <w:lang w:bidi="fa-IR"/>
              </w:rPr>
              <w:t>ردیف</w:t>
            </w:r>
          </w:p>
        </w:tc>
      </w:tr>
      <w:tr w:rsidR="00D12953" w:rsidRPr="000A08C3" w:rsidTr="00560779">
        <w:trPr>
          <w:trHeight w:val="3038"/>
          <w:jc w:val="center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rtl/>
                <w:lang w:bidi="fa-IR"/>
              </w:rPr>
            </w:pPr>
          </w:p>
          <w:p w:rsidR="00D12953" w:rsidRPr="000A08C3" w:rsidRDefault="00D12953" w:rsidP="00560779">
            <w:pPr>
              <w:jc w:val="both"/>
              <w:rPr>
                <w:rFonts w:ascii="Albertus" w:hAnsi="Albertus" w:cs="B Nazanin"/>
                <w:lang w:bidi="fa-IR"/>
              </w:rPr>
            </w:pPr>
          </w:p>
        </w:tc>
      </w:tr>
    </w:tbl>
    <w:p w:rsidR="00D12953" w:rsidRPr="000A08C3" w:rsidRDefault="00D12953" w:rsidP="00D12953">
      <w:pPr>
        <w:ind w:right="-360"/>
        <w:jc w:val="both"/>
        <w:rPr>
          <w:rFonts w:ascii="Albertus" w:hAnsi="Albertus" w:cs="B Nazanin"/>
          <w:sz w:val="12"/>
          <w:szCs w:val="12"/>
          <w:rtl/>
          <w:lang w:bidi="fa-IR"/>
        </w:rPr>
      </w:pPr>
    </w:p>
    <w:p w:rsidR="00D12953" w:rsidRPr="00446E6E" w:rsidRDefault="00D12953" w:rsidP="00D12953">
      <w:pPr>
        <w:ind w:right="-360"/>
        <w:rPr>
          <w:rFonts w:ascii="Albertus" w:hAnsi="Albertus" w:cs="B Nazanin"/>
          <w:b/>
          <w:bCs/>
          <w:sz w:val="20"/>
          <w:szCs w:val="20"/>
          <w:rtl/>
          <w:lang w:bidi="fa-IR"/>
        </w:rPr>
      </w:pPr>
      <w:r>
        <w:rPr>
          <w:rFonts w:ascii="Albertus" w:hAnsi="Albertus" w:cs="B Nazanin" w:hint="cs"/>
          <w:rtl/>
          <w:lang w:bidi="fa-IR"/>
        </w:rPr>
        <w:t xml:space="preserve">تعداد کامیون:                                                                              </w:t>
      </w:r>
      <w:r w:rsidRPr="00446E6E">
        <w:rPr>
          <w:rFonts w:ascii="Albertus" w:hAnsi="Albertus" w:cs="B Nazanin" w:hint="cs"/>
          <w:sz w:val="20"/>
          <w:szCs w:val="20"/>
          <w:rtl/>
          <w:lang w:bidi="fa-IR"/>
        </w:rPr>
        <w:t xml:space="preserve"> </w:t>
      </w:r>
      <w:r w:rsidRPr="00446E6E">
        <w:rPr>
          <w:rFonts w:ascii="Albertus" w:hAnsi="Albertus" w:cs="B Nazanin" w:hint="cs"/>
          <w:b/>
          <w:bCs/>
          <w:sz w:val="20"/>
          <w:szCs w:val="20"/>
          <w:rtl/>
          <w:lang w:bidi="fa-IR"/>
        </w:rPr>
        <w:t xml:space="preserve">وزن کل </w:t>
      </w:r>
      <w:r>
        <w:rPr>
          <w:rFonts w:ascii="Albertus" w:hAnsi="Albertus" w:cs="B Nazanin" w:hint="cs"/>
          <w:b/>
          <w:bCs/>
          <w:sz w:val="20"/>
          <w:szCs w:val="20"/>
          <w:rtl/>
          <w:lang w:bidi="fa-IR"/>
        </w:rPr>
        <w:t xml:space="preserve"> محموله صادراتی </w:t>
      </w:r>
      <w:r w:rsidRPr="00446E6E">
        <w:rPr>
          <w:rFonts w:ascii="Albertus" w:hAnsi="Albertus" w:cs="B Nazanin" w:hint="cs"/>
          <w:b/>
          <w:bCs/>
          <w:sz w:val="20"/>
          <w:szCs w:val="20"/>
          <w:rtl/>
          <w:lang w:bidi="fa-IR"/>
        </w:rPr>
        <w:t>(کیلو گرم ):</w:t>
      </w:r>
    </w:p>
    <w:p w:rsidR="00D12953" w:rsidRDefault="00D12953" w:rsidP="00D12953">
      <w:pPr>
        <w:ind w:right="-360"/>
        <w:jc w:val="both"/>
        <w:rPr>
          <w:rFonts w:ascii="Albertus" w:hAnsi="Albertus" w:cs="B Nazanin"/>
          <w:rtl/>
          <w:lang w:bidi="fa-IR"/>
        </w:rPr>
      </w:pPr>
      <w:r>
        <w:rPr>
          <w:rFonts w:ascii="Albertus" w:hAnsi="Albertus" w:cs="B Nazanin"/>
          <w:lang w:bidi="fa-IR"/>
        </w:rPr>
        <w:t xml:space="preserve"> </w:t>
      </w:r>
    </w:p>
    <w:p w:rsidR="00D12953" w:rsidRDefault="00D12953" w:rsidP="00127E0A">
      <w:pPr>
        <w:ind w:right="-360"/>
        <w:jc w:val="both"/>
        <w:rPr>
          <w:rFonts w:ascii="Albertus" w:hAnsi="Albertus" w:cs="B Nazanin"/>
          <w:rtl/>
          <w:lang w:bidi="fa-IR"/>
        </w:rPr>
      </w:pPr>
      <w:r w:rsidRPr="000A08C3">
        <w:rPr>
          <w:rFonts w:ascii="Albertus" w:hAnsi="Albertus" w:cs="B Nazanin" w:hint="cs"/>
          <w:rtl/>
          <w:lang w:bidi="fa-IR"/>
        </w:rPr>
        <w:t xml:space="preserve">اینجانب                       </w:t>
      </w:r>
      <w:r>
        <w:rPr>
          <w:rFonts w:ascii="Albertus" w:hAnsi="Albertus" w:cs="B Nazanin" w:hint="cs"/>
          <w:rtl/>
          <w:lang w:bidi="fa-IR"/>
        </w:rPr>
        <w:t xml:space="preserve"> </w:t>
      </w:r>
      <w:r w:rsidRPr="000A08C3">
        <w:rPr>
          <w:rFonts w:ascii="Albertus" w:hAnsi="Albertus" w:cs="B Nazanin" w:hint="cs"/>
          <w:rtl/>
          <w:lang w:bidi="fa-IR"/>
        </w:rPr>
        <w:t xml:space="preserve">      (تولید کننده/صادرکننده) </w:t>
      </w:r>
      <w:r>
        <w:rPr>
          <w:rFonts w:ascii="Albertus" w:hAnsi="Albertus" w:cs="B Nazanin" w:hint="cs"/>
          <w:rtl/>
          <w:lang w:bidi="fa-IR"/>
        </w:rPr>
        <w:t xml:space="preserve">و                             مسئول فنی </w:t>
      </w:r>
      <w:r w:rsidRPr="000A08C3">
        <w:rPr>
          <w:rFonts w:ascii="Albertus" w:hAnsi="Albertus" w:cs="B Nazanin" w:hint="cs"/>
          <w:rtl/>
          <w:lang w:bidi="fa-IR"/>
        </w:rPr>
        <w:t>اعلام می</w:t>
      </w:r>
      <w:r w:rsidR="00A300AE">
        <w:rPr>
          <w:rFonts w:ascii="Albertus" w:hAnsi="Albertus" w:cs="B Nazanin" w:hint="cs"/>
          <w:rtl/>
          <w:lang w:bidi="fa-IR"/>
        </w:rPr>
        <w:t xml:space="preserve"> </w:t>
      </w:r>
      <w:r w:rsidRPr="000A08C3">
        <w:rPr>
          <w:rFonts w:ascii="Albertus" w:hAnsi="Albertus" w:cs="B Nazanin" w:hint="cs"/>
          <w:rtl/>
          <w:lang w:bidi="fa-IR"/>
        </w:rPr>
        <w:t>دار</w:t>
      </w:r>
      <w:r>
        <w:rPr>
          <w:rFonts w:ascii="Albertus" w:hAnsi="Albertus" w:cs="B Nazanin" w:hint="cs"/>
          <w:rtl/>
          <w:lang w:bidi="fa-IR"/>
        </w:rPr>
        <w:t>ی</w:t>
      </w:r>
      <w:r w:rsidRPr="000A08C3">
        <w:rPr>
          <w:rFonts w:ascii="Albertus" w:hAnsi="Albertus" w:cs="B Nazanin" w:hint="cs"/>
          <w:rtl/>
          <w:lang w:bidi="fa-IR"/>
        </w:rPr>
        <w:t xml:space="preserve">م محصول/ محصولات فوق سالم بوده و بر اساس قوانین جاری غذایی </w:t>
      </w:r>
      <w:r>
        <w:rPr>
          <w:rFonts w:ascii="Albertus" w:hAnsi="Albertus" w:cs="B Nazanin" w:hint="cs"/>
          <w:rtl/>
          <w:lang w:bidi="fa-IR"/>
        </w:rPr>
        <w:t xml:space="preserve">و بهداشتی </w:t>
      </w:r>
      <w:r w:rsidRPr="000A08C3">
        <w:rPr>
          <w:rFonts w:ascii="Albertus" w:hAnsi="Albertus" w:cs="B Nazanin" w:hint="cs"/>
          <w:rtl/>
          <w:lang w:bidi="fa-IR"/>
        </w:rPr>
        <w:t>جمهوری اسلامی ایران تولید شده اند</w:t>
      </w:r>
      <w:r>
        <w:rPr>
          <w:rFonts w:ascii="Albertus" w:hAnsi="Albertus" w:cs="B Nazanin" w:hint="cs"/>
          <w:rtl/>
          <w:lang w:bidi="fa-IR"/>
        </w:rPr>
        <w:t>.</w:t>
      </w:r>
      <w:r w:rsidRPr="000A08C3">
        <w:rPr>
          <w:rFonts w:ascii="Albertus" w:hAnsi="Albertus" w:cs="B Nazanin" w:hint="cs"/>
          <w:rtl/>
          <w:lang w:bidi="fa-IR"/>
        </w:rPr>
        <w:t xml:space="preserve"> </w:t>
      </w:r>
      <w:r>
        <w:rPr>
          <w:rFonts w:ascii="Albertus" w:hAnsi="Albertus" w:cs="B Nazanin" w:hint="cs"/>
          <w:rtl/>
          <w:lang w:bidi="fa-IR"/>
        </w:rPr>
        <w:t>مسئولیت سلامت کالا را نیز متقبل می شویم</w:t>
      </w:r>
      <w:r w:rsidR="00A300AE">
        <w:rPr>
          <w:rFonts w:ascii="Albertus" w:hAnsi="Albertus" w:cs="B Nazanin" w:hint="cs"/>
          <w:rtl/>
          <w:lang w:bidi="fa-IR"/>
        </w:rPr>
        <w:t xml:space="preserve">.ضمنا رسید بانکی به شماره .......... به مبلغ </w:t>
      </w:r>
      <w:r w:rsidR="00127E0A">
        <w:rPr>
          <w:rFonts w:ascii="Albertus" w:hAnsi="Albertus" w:cs="B Nazanin" w:hint="cs"/>
          <w:rtl/>
          <w:lang w:bidi="fa-IR"/>
        </w:rPr>
        <w:t xml:space="preserve">500000 </w:t>
      </w:r>
      <w:r w:rsidR="00A300AE">
        <w:rPr>
          <w:rFonts w:ascii="Albertus" w:hAnsi="Albertus" w:cs="B Nazanin" w:hint="cs"/>
          <w:rtl/>
          <w:lang w:bidi="fa-IR"/>
        </w:rPr>
        <w:t xml:space="preserve">ریال واریزی به حساب نسیم نزد بانک مرکزی به شماره </w:t>
      </w:r>
      <w:r w:rsidR="00C86F0D">
        <w:rPr>
          <w:rFonts w:ascii="Albertus" w:hAnsi="Albertus" w:cs="B Nazanin" w:hint="cs"/>
          <w:b/>
          <w:bCs/>
          <w:rtl/>
          <w:lang w:bidi="fa-IR"/>
        </w:rPr>
        <w:t>08</w:t>
      </w:r>
      <w:r w:rsidR="00A300AE" w:rsidRPr="00A300AE">
        <w:rPr>
          <w:rFonts w:ascii="Albertus" w:hAnsi="Albertus" w:cs="B Nazanin" w:hint="cs"/>
          <w:b/>
          <w:bCs/>
          <w:rtl/>
          <w:lang w:bidi="fa-IR"/>
        </w:rPr>
        <w:t>0100004001081703018664</w:t>
      </w:r>
      <w:r w:rsidR="00A300AE" w:rsidRPr="00A300AE">
        <w:rPr>
          <w:rFonts w:ascii="Albertus" w:hAnsi="Albertus" w:cs="B Nazanin"/>
          <w:lang w:bidi="fa-IR"/>
        </w:rPr>
        <w:t xml:space="preserve"> </w:t>
      </w:r>
      <w:r w:rsidR="00A300AE" w:rsidRPr="00A300AE">
        <w:rPr>
          <w:rFonts w:ascii="Albertus" w:hAnsi="Albertus" w:cs="B Nazanin"/>
          <w:b/>
          <w:bCs/>
          <w:lang w:bidi="fa-IR"/>
        </w:rPr>
        <w:t>IR</w:t>
      </w:r>
      <w:r w:rsidR="00A300AE">
        <w:rPr>
          <w:rFonts w:ascii="Albertus" w:hAnsi="Albertus" w:cs="B Nazanin" w:hint="cs"/>
          <w:rtl/>
          <w:lang w:bidi="fa-IR"/>
        </w:rPr>
        <w:t xml:space="preserve">با شناسه واریز </w:t>
      </w:r>
      <w:r w:rsidR="00A300AE" w:rsidRPr="00A300AE">
        <w:rPr>
          <w:rFonts w:ascii="Albertus" w:hAnsi="Albertus" w:cs="B Nazanin" w:hint="cs"/>
          <w:b/>
          <w:bCs/>
          <w:rtl/>
          <w:lang w:bidi="fa-IR"/>
        </w:rPr>
        <w:t>349081760124104041937140000999</w:t>
      </w:r>
      <w:r w:rsidR="00A300AE">
        <w:rPr>
          <w:rFonts w:ascii="Albertus" w:hAnsi="Albertus" w:cs="B Nazanin" w:hint="cs"/>
          <w:rtl/>
          <w:lang w:bidi="fa-IR"/>
        </w:rPr>
        <w:t xml:space="preserve"> جهت صدور گواهی بهداشت پیوست می باشد.</w:t>
      </w:r>
    </w:p>
    <w:p w:rsidR="00D12953" w:rsidRPr="000A08C3" w:rsidRDefault="00D12953" w:rsidP="00D12953">
      <w:pPr>
        <w:ind w:right="-360"/>
        <w:jc w:val="both"/>
        <w:rPr>
          <w:rFonts w:ascii="Albertus" w:hAnsi="Albertus" w:cs="B Nazanin"/>
          <w:rtl/>
          <w:lang w:bidi="fa-IR"/>
        </w:rPr>
      </w:pPr>
    </w:p>
    <w:p w:rsidR="00D12953" w:rsidRPr="000A08C3" w:rsidRDefault="00D12953" w:rsidP="00D12953">
      <w:pPr>
        <w:jc w:val="both"/>
        <w:rPr>
          <w:rFonts w:ascii="Albertus" w:hAnsi="Albertus" w:cs="B Nazanin"/>
          <w:lang w:bidi="fa-IR"/>
        </w:rPr>
      </w:pPr>
    </w:p>
    <w:p w:rsidR="00460603" w:rsidRPr="0026712B" w:rsidRDefault="00D12953" w:rsidP="0026712B">
      <w:pPr>
        <w:rPr>
          <w:rFonts w:ascii="Albertus" w:hAnsi="Albertus" w:cs="B Nazanin"/>
          <w:b/>
          <w:bCs/>
          <w:sz w:val="18"/>
          <w:szCs w:val="18"/>
          <w:lang w:bidi="fa-IR"/>
        </w:rPr>
      </w:pPr>
      <w:r>
        <w:rPr>
          <w:rFonts w:ascii="Albertus" w:hAnsi="Albertus" w:cs="B Nazanin" w:hint="cs"/>
          <w:b/>
          <w:bCs/>
          <w:rtl/>
          <w:lang w:bidi="fa-IR"/>
        </w:rPr>
        <w:t xml:space="preserve">      مهر و امضاء </w:t>
      </w:r>
      <w:r w:rsidRPr="000D394D">
        <w:rPr>
          <w:rFonts w:ascii="Albertus" w:hAnsi="Albertus" w:cs="B Nazanin" w:hint="cs"/>
          <w:b/>
          <w:bCs/>
          <w:rtl/>
          <w:lang w:bidi="fa-IR"/>
        </w:rPr>
        <w:t xml:space="preserve"> مسئول فنی </w:t>
      </w:r>
      <w:r w:rsidRPr="000D394D">
        <w:rPr>
          <w:rFonts w:ascii="Albertus" w:hAnsi="Albertus" w:cs="B Nazanin" w:hint="cs"/>
          <w:b/>
          <w:bCs/>
          <w:rtl/>
          <w:lang w:bidi="fa-IR"/>
        </w:rPr>
        <w:tab/>
      </w:r>
      <w:r w:rsidRPr="000D394D">
        <w:rPr>
          <w:rFonts w:ascii="Albertus" w:hAnsi="Albertus" w:cs="B Nazanin" w:hint="cs"/>
          <w:b/>
          <w:bCs/>
          <w:rtl/>
          <w:lang w:bidi="fa-IR"/>
        </w:rPr>
        <w:tab/>
      </w:r>
      <w:r w:rsidRPr="000D394D">
        <w:rPr>
          <w:rFonts w:ascii="Albertus" w:hAnsi="Albertus" w:cs="B Nazanin" w:hint="cs"/>
          <w:b/>
          <w:bCs/>
          <w:rtl/>
          <w:lang w:bidi="fa-IR"/>
        </w:rPr>
        <w:tab/>
      </w:r>
      <w:bookmarkStart w:id="0" w:name="_GoBack"/>
      <w:bookmarkEnd w:id="0"/>
      <w:r w:rsidRPr="000D394D">
        <w:rPr>
          <w:rFonts w:ascii="Albertus" w:hAnsi="Albertus" w:cs="B Nazanin" w:hint="cs"/>
          <w:b/>
          <w:bCs/>
          <w:rtl/>
          <w:lang w:bidi="fa-IR"/>
        </w:rPr>
        <w:tab/>
      </w:r>
      <w:r w:rsidRPr="000D394D">
        <w:rPr>
          <w:rFonts w:ascii="Albertus" w:hAnsi="Albertus" w:cs="B Nazanin" w:hint="cs"/>
          <w:b/>
          <w:bCs/>
          <w:rtl/>
          <w:lang w:bidi="fa-IR"/>
        </w:rPr>
        <w:tab/>
        <w:t>مهر</w:t>
      </w:r>
      <w:r w:rsidR="0026712B">
        <w:rPr>
          <w:rFonts w:ascii="Albertus" w:hAnsi="Albertus" w:cs="B Nazanin" w:hint="cs"/>
          <w:b/>
          <w:bCs/>
          <w:rtl/>
          <w:lang w:bidi="fa-IR"/>
        </w:rPr>
        <w:t xml:space="preserve"> و امضا تولید کننده/صادر کننده</w:t>
      </w:r>
    </w:p>
    <w:sectPr w:rsidR="00460603" w:rsidRPr="0026712B" w:rsidSect="00E839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3"/>
    <w:rsid w:val="00127E0A"/>
    <w:rsid w:val="0026712B"/>
    <w:rsid w:val="00460603"/>
    <w:rsid w:val="00A300AE"/>
    <w:rsid w:val="00C86F0D"/>
    <w:rsid w:val="00D12953"/>
    <w:rsid w:val="00E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hajali</dc:creator>
  <cp:lastModifiedBy>ali akbar hajali</cp:lastModifiedBy>
  <cp:revision>5</cp:revision>
  <dcterms:created xsi:type="dcterms:W3CDTF">2015-12-23T04:20:00Z</dcterms:created>
  <dcterms:modified xsi:type="dcterms:W3CDTF">2021-01-02T06:38:00Z</dcterms:modified>
</cp:coreProperties>
</file>